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E0DE0" w14:textId="77777777" w:rsidR="00733597" w:rsidRPr="00C514B8" w:rsidRDefault="00733597" w:rsidP="00733597">
      <w:pPr>
        <w:spacing w:after="200" w:line="240" w:lineRule="auto"/>
        <w:jc w:val="center"/>
        <w:rPr>
          <w:rFonts w:ascii="Arial" w:eastAsia="Times New Roman" w:hAnsi="Arial" w:cs="Arial"/>
          <w:b/>
          <w:sz w:val="20"/>
          <w:szCs w:val="20"/>
          <w:lang w:eastAsia="ru-RU"/>
        </w:rPr>
      </w:pPr>
      <w:r w:rsidRPr="00C514B8">
        <w:rPr>
          <w:rFonts w:ascii="Arial" w:eastAsia="Times New Roman" w:hAnsi="Arial" w:cs="Arial"/>
          <w:b/>
          <w:sz w:val="20"/>
          <w:szCs w:val="20"/>
          <w:lang w:eastAsia="ru-RU"/>
        </w:rPr>
        <w:t>KONFIDENCIALUMO ĮSIPAREIGOJIMAS</w:t>
      </w:r>
    </w:p>
    <w:p w14:paraId="3AA73F6A" w14:textId="77777777" w:rsidR="00733597" w:rsidRPr="00C514B8" w:rsidRDefault="00733597" w:rsidP="00733597">
      <w:pPr>
        <w:spacing w:after="200" w:line="240" w:lineRule="auto"/>
        <w:jc w:val="center"/>
        <w:rPr>
          <w:rFonts w:ascii="Arial" w:eastAsia="Times New Roman" w:hAnsi="Arial" w:cs="Arial"/>
          <w:sz w:val="20"/>
          <w:szCs w:val="20"/>
          <w:lang w:eastAsia="ru-RU"/>
        </w:rPr>
      </w:pPr>
      <w:r w:rsidRPr="00C514B8">
        <w:rPr>
          <w:rFonts w:ascii="Arial" w:eastAsia="Times New Roman" w:hAnsi="Arial" w:cs="Arial"/>
          <w:sz w:val="20"/>
          <w:szCs w:val="20"/>
          <w:lang w:eastAsia="ru-RU"/>
        </w:rPr>
        <w:t>202_ m. ____________ ____ d.</w:t>
      </w:r>
    </w:p>
    <w:p w14:paraId="3D3894DB" w14:textId="77777777" w:rsidR="00733597" w:rsidRPr="00C514B8" w:rsidRDefault="00733597" w:rsidP="00733597">
      <w:pPr>
        <w:spacing w:after="200" w:line="240" w:lineRule="auto"/>
        <w:jc w:val="center"/>
        <w:rPr>
          <w:rFonts w:ascii="Arial" w:eastAsia="Times New Roman" w:hAnsi="Arial" w:cs="Arial"/>
          <w:sz w:val="20"/>
          <w:szCs w:val="20"/>
          <w:lang w:eastAsia="ru-RU"/>
        </w:rPr>
      </w:pPr>
      <w:r w:rsidRPr="00C514B8">
        <w:rPr>
          <w:rFonts w:ascii="Arial" w:eastAsia="Times New Roman" w:hAnsi="Arial" w:cs="Arial"/>
          <w:sz w:val="20"/>
          <w:szCs w:val="20"/>
          <w:lang w:eastAsia="ru-RU"/>
        </w:rPr>
        <w:t>Vilnius</w:t>
      </w:r>
    </w:p>
    <w:p w14:paraId="3EB37D1C" w14:textId="77777777" w:rsidR="00733597" w:rsidRPr="00C514B8" w:rsidRDefault="00733597" w:rsidP="00733597">
      <w:pPr>
        <w:spacing w:after="200" w:line="240" w:lineRule="auto"/>
        <w:jc w:val="center"/>
        <w:rPr>
          <w:rFonts w:ascii="Arial" w:eastAsia="Times New Roman" w:hAnsi="Arial" w:cs="Arial"/>
          <w:sz w:val="20"/>
          <w:szCs w:val="20"/>
          <w:lang w:eastAsia="ru-RU"/>
        </w:rPr>
      </w:pPr>
    </w:p>
    <w:p w14:paraId="06D37610" w14:textId="77777777" w:rsidR="00733597" w:rsidRPr="00C514B8" w:rsidRDefault="00733597" w:rsidP="00733597">
      <w:pPr>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00C514B8">
        <w:rPr>
          <w:rFonts w:ascii="Arial" w:eastAsia="Times New Roman" w:hAnsi="Arial" w:cs="Arial"/>
          <w:i/>
          <w:sz w:val="20"/>
          <w:szCs w:val="20"/>
          <w:lang w:eastAsia="ru-RU"/>
        </w:rPr>
        <w:t>arba jei pasirašoma su fiziniu asmeniu</w:t>
      </w:r>
      <w:r w:rsidRPr="00C514B8">
        <w:rPr>
          <w:rFonts w:ascii="Arial" w:eastAsia="Times New Roman" w:hAnsi="Arial" w:cs="Arial"/>
          <w:sz w:val="20"/>
          <w:szCs w:val="20"/>
          <w:lang w:eastAsia="ru-RU"/>
        </w:rPr>
        <w:t xml:space="preserve"> ___________, asmens kodas</w:t>
      </w:r>
      <w:r w:rsidRPr="00C514B8">
        <w:rPr>
          <w:rStyle w:val="FootnoteReference"/>
          <w:rFonts w:ascii="Arial" w:eastAsia="Times New Roman" w:hAnsi="Arial" w:cs="Arial"/>
          <w:sz w:val="20"/>
          <w:szCs w:val="20"/>
          <w:lang w:eastAsia="ru-RU"/>
        </w:rPr>
        <w:footnoteReference w:id="1"/>
      </w:r>
      <w:r w:rsidRPr="00C514B8">
        <w:rPr>
          <w:rFonts w:ascii="Arial" w:eastAsia="Times New Roman" w:hAnsi="Arial" w:cs="Arial"/>
          <w:sz w:val="20"/>
          <w:szCs w:val="20"/>
          <w:lang w:eastAsia="ru-RU"/>
        </w:rPr>
        <w:t xml:space="preserve"> ________________, gyvenamosios vietos adresas</w:t>
      </w:r>
      <w:r w:rsidRPr="00C514B8">
        <w:rPr>
          <w:rStyle w:val="FootnoteReference"/>
          <w:rFonts w:ascii="Arial" w:eastAsia="Times New Roman" w:hAnsi="Arial" w:cs="Arial"/>
          <w:sz w:val="20"/>
          <w:szCs w:val="20"/>
          <w:lang w:eastAsia="ru-RU"/>
        </w:rPr>
        <w:footnoteReference w:id="2"/>
      </w:r>
      <w:r w:rsidRPr="00C514B8">
        <w:rPr>
          <w:rFonts w:ascii="Arial" w:eastAsia="Times New Roman" w:hAnsi="Arial" w:cs="Arial"/>
          <w:sz w:val="20"/>
          <w:szCs w:val="20"/>
          <w:lang w:eastAsia="ru-RU"/>
        </w:rPr>
        <w:t xml:space="preserve"> _________________________________</w:t>
      </w:r>
      <w:r w:rsidRPr="00C514B8">
        <w:rPr>
          <w:rStyle w:val="FootnoteReference"/>
          <w:rFonts w:ascii="Arial" w:eastAsia="Times New Roman" w:hAnsi="Arial" w:cs="Arial"/>
          <w:sz w:val="20"/>
          <w:szCs w:val="20"/>
          <w:lang w:eastAsia="ru-RU"/>
        </w:rPr>
        <w:footnoteReference w:id="3"/>
      </w:r>
      <w:r w:rsidRPr="00C514B8">
        <w:rPr>
          <w:rFonts w:ascii="Arial" w:eastAsia="Times New Roman" w:hAnsi="Arial" w:cs="Arial"/>
          <w:sz w:val="20"/>
          <w:szCs w:val="20"/>
          <w:lang w:eastAsia="ru-RU"/>
        </w:rPr>
        <w:t xml:space="preserve"> </w:t>
      </w:r>
      <w:r w:rsidRPr="00C514B8">
        <w:rPr>
          <w:rFonts w:ascii="Arial" w:eastAsia="Times New Roman" w:hAnsi="Arial" w:cs="Arial"/>
          <w:bCs/>
          <w:sz w:val="20"/>
          <w:szCs w:val="20"/>
          <w:lang w:eastAsia="ru-RU"/>
        </w:rPr>
        <w:t xml:space="preserve">(toliau – </w:t>
      </w:r>
      <w:r w:rsidRPr="00C514B8">
        <w:rPr>
          <w:rFonts w:ascii="Arial" w:eastAsia="Times New Roman" w:hAnsi="Arial" w:cs="Arial"/>
          <w:b/>
          <w:bCs/>
          <w:sz w:val="20"/>
          <w:szCs w:val="20"/>
          <w:lang w:eastAsia="ru-RU"/>
        </w:rPr>
        <w:t>Informacijos gavėjas</w:t>
      </w:r>
      <w:r w:rsidRPr="00C514B8">
        <w:rPr>
          <w:rFonts w:ascii="Arial" w:eastAsia="Times New Roman" w:hAnsi="Arial" w:cs="Arial"/>
          <w:bCs/>
          <w:sz w:val="20"/>
          <w:szCs w:val="20"/>
          <w:lang w:eastAsia="ru-RU"/>
        </w:rPr>
        <w:t xml:space="preserve">), </w:t>
      </w:r>
    </w:p>
    <w:p w14:paraId="796503F3" w14:textId="77777777" w:rsidR="00733597" w:rsidRPr="00C514B8" w:rsidRDefault="00733597" w:rsidP="00733597">
      <w:pPr>
        <w:spacing w:after="200" w:line="240" w:lineRule="auto"/>
        <w:jc w:val="both"/>
        <w:rPr>
          <w:rFonts w:ascii="Arial" w:eastAsia="Times New Roman" w:hAnsi="Arial" w:cs="Arial"/>
          <w:sz w:val="20"/>
          <w:szCs w:val="20"/>
          <w:lang w:eastAsia="ru-RU"/>
        </w:rPr>
      </w:pPr>
      <w:r w:rsidRPr="00C514B8">
        <w:rPr>
          <w:rFonts w:ascii="Arial" w:eastAsia="Times New Roman" w:hAnsi="Arial" w:cs="Arial"/>
          <w:bCs/>
          <w:sz w:val="20"/>
          <w:szCs w:val="20"/>
          <w:lang w:eastAsia="ru-RU"/>
        </w:rPr>
        <w:t>Atsižvelgiant į tai, kad</w:t>
      </w:r>
      <w:r w:rsidRPr="00C514B8">
        <w:rPr>
          <w:rFonts w:ascii="Arial" w:eastAsia="Times New Roman" w:hAnsi="Arial" w:cs="Arial"/>
          <w:sz w:val="20"/>
          <w:szCs w:val="20"/>
          <w:lang w:eastAsia="ru-RU"/>
        </w:rPr>
        <w:t xml:space="preserve"> LITGRID AB ketina perduoti neskelbtiną informaciją, pasirašydamas šį dokumentą (toliau – </w:t>
      </w:r>
      <w:r w:rsidRPr="00C514B8">
        <w:rPr>
          <w:rFonts w:ascii="Arial" w:eastAsia="Times New Roman" w:hAnsi="Arial" w:cs="Arial"/>
          <w:b/>
          <w:sz w:val="20"/>
          <w:szCs w:val="20"/>
          <w:lang w:eastAsia="ru-RU"/>
        </w:rPr>
        <w:t>Įsipareigojimas</w:t>
      </w:r>
      <w:r w:rsidRPr="00C514B8">
        <w:rPr>
          <w:rFonts w:ascii="Arial" w:eastAsia="Times New Roman" w:hAnsi="Arial" w:cs="Arial"/>
          <w:sz w:val="20"/>
          <w:szCs w:val="20"/>
          <w:lang w:eastAsia="ru-RU"/>
        </w:rPr>
        <w:t>) Informacijos gavėjas patvirtina, kad yra susipažinęs su šiais žemiau išvardintais įsipareigojimais ir patvirtina, kad jų laikysis:</w:t>
      </w:r>
    </w:p>
    <w:p w14:paraId="33556DB3" w14:textId="77777777" w:rsidR="00733597" w:rsidRPr="00C514B8" w:rsidRDefault="00733597" w:rsidP="00733597">
      <w:pPr>
        <w:numPr>
          <w:ilvl w:val="0"/>
          <w:numId w:val="1"/>
        </w:numPr>
        <w:tabs>
          <w:tab w:val="left" w:pos="426"/>
        </w:tabs>
        <w:spacing w:after="200" w:line="240" w:lineRule="auto"/>
        <w:jc w:val="both"/>
        <w:rPr>
          <w:rFonts w:ascii="Arial" w:eastAsia="Times New Roman" w:hAnsi="Arial" w:cs="Arial"/>
          <w:b/>
          <w:sz w:val="20"/>
          <w:szCs w:val="20"/>
          <w:lang w:eastAsia="ru-RU"/>
        </w:rPr>
      </w:pPr>
      <w:r w:rsidRPr="00C514B8">
        <w:rPr>
          <w:rFonts w:ascii="Arial" w:eastAsia="Times New Roman" w:hAnsi="Arial" w:cs="Arial"/>
          <w:b/>
          <w:sz w:val="20"/>
          <w:szCs w:val="20"/>
          <w:lang w:eastAsia="ru-RU"/>
        </w:rPr>
        <w:t>Neskelbtina informacija</w:t>
      </w:r>
    </w:p>
    <w:p w14:paraId="6F5E3F92" w14:textId="77777777" w:rsidR="00733597" w:rsidRPr="00C514B8" w:rsidRDefault="00733597" w:rsidP="00733597">
      <w:pPr>
        <w:numPr>
          <w:ilvl w:val="1"/>
          <w:numId w:val="2"/>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 xml:space="preserve">Pagal šį Įsipareigojimą neskelbtina informacija, kuriai taikomi konfidencialumo įsipareigojimai, laikomi visi ir bet kurie duomenys bei informacija nurodyta kaip „KONFIDENCIALI INFORMACIJA“, „KONFIDENCIALI INFORMACIJA, OPDE CONFIDENCIAL“, „KOMERCINĖ (GAMYBOS) PASLAPTIS“ ar „VIDINIO NAUDOJIMO“,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C514B8">
        <w:rPr>
          <w:rFonts w:ascii="Arial" w:eastAsia="Times New Roman" w:hAnsi="Arial" w:cs="Arial"/>
          <w:b/>
          <w:sz w:val="20"/>
          <w:szCs w:val="20"/>
          <w:lang w:eastAsia="ru-RU"/>
        </w:rPr>
        <w:t>Neskelbtina informacija</w:t>
      </w:r>
      <w:r w:rsidRPr="00C514B8">
        <w:rPr>
          <w:rFonts w:ascii="Arial" w:eastAsia="Times New Roman" w:hAnsi="Arial" w:cs="Arial"/>
          <w:sz w:val="20"/>
          <w:szCs w:val="20"/>
          <w:lang w:eastAsia="ru-RU"/>
        </w:rPr>
        <w:t>).</w:t>
      </w:r>
    </w:p>
    <w:p w14:paraId="0DB9B230" w14:textId="77777777" w:rsidR="00733597" w:rsidRPr="00C514B8" w:rsidRDefault="00733597" w:rsidP="00733597">
      <w:pPr>
        <w:numPr>
          <w:ilvl w:val="1"/>
          <w:numId w:val="2"/>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Neskelbtina informacija neapims tokios, kuri:</w:t>
      </w:r>
    </w:p>
    <w:p w14:paraId="27F58F84" w14:textId="77777777" w:rsidR="00733597" w:rsidRPr="00C514B8" w:rsidRDefault="00733597" w:rsidP="00733597">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yra ar tampa vieša pagal Lietuvos Respublikos įstatymus, kitus teisės aktus;</w:t>
      </w:r>
    </w:p>
    <w:p w14:paraId="128F77A6" w14:textId="77777777" w:rsidR="00733597" w:rsidRPr="00C514B8" w:rsidRDefault="00733597" w:rsidP="00733597">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jos pateikimo metu jau buvo viešai skelbta ar kitokiu būdu viešai prieinama plačiajai visuomenei;</w:t>
      </w:r>
    </w:p>
    <w:p w14:paraId="24EDD3BA" w14:textId="77777777" w:rsidR="00733597" w:rsidRPr="00C514B8" w:rsidRDefault="00733597" w:rsidP="00733597">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LITGRID AB raštu praneša, kad ji nėra laikoma Neskelbtina informacija.</w:t>
      </w:r>
    </w:p>
    <w:p w14:paraId="52E057CB" w14:textId="77777777" w:rsidR="00733597" w:rsidRPr="00C514B8" w:rsidRDefault="00733597" w:rsidP="00733597">
      <w:pPr>
        <w:numPr>
          <w:ilvl w:val="1"/>
          <w:numId w:val="2"/>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Kilus bet kokių abejonių dėl to, ar informacija laikoma Neskelbtina informacija, privalu elgtis su ja kaip su Neskelbtina informacija, kol LITGRID AB neinformuos, kad tokia informacija nėra Neskelbtina informacija.</w:t>
      </w:r>
    </w:p>
    <w:p w14:paraId="0394DCB1" w14:textId="77777777" w:rsidR="00733597" w:rsidRPr="00C514B8" w:rsidRDefault="00733597" w:rsidP="00733597">
      <w:pPr>
        <w:tabs>
          <w:tab w:val="left" w:pos="426"/>
        </w:tabs>
        <w:spacing w:after="200" w:line="240" w:lineRule="auto"/>
        <w:ind w:left="426"/>
        <w:contextualSpacing/>
        <w:jc w:val="both"/>
        <w:rPr>
          <w:rFonts w:ascii="Arial" w:eastAsia="Times New Roman" w:hAnsi="Arial" w:cs="Arial"/>
          <w:sz w:val="20"/>
          <w:szCs w:val="20"/>
          <w:lang w:eastAsia="ru-RU"/>
        </w:rPr>
      </w:pPr>
    </w:p>
    <w:p w14:paraId="00E332E5" w14:textId="77777777" w:rsidR="00733597" w:rsidRPr="00C514B8" w:rsidRDefault="00733597" w:rsidP="00733597">
      <w:pPr>
        <w:numPr>
          <w:ilvl w:val="0"/>
          <w:numId w:val="1"/>
        </w:numPr>
        <w:tabs>
          <w:tab w:val="left" w:pos="426"/>
        </w:tabs>
        <w:spacing w:after="200" w:line="240" w:lineRule="auto"/>
        <w:jc w:val="both"/>
        <w:rPr>
          <w:rFonts w:ascii="Arial" w:eastAsia="Times New Roman" w:hAnsi="Arial" w:cs="Arial"/>
          <w:b/>
          <w:sz w:val="20"/>
          <w:szCs w:val="20"/>
          <w:lang w:eastAsia="ru-RU"/>
        </w:rPr>
      </w:pPr>
      <w:r w:rsidRPr="00C514B8">
        <w:rPr>
          <w:rFonts w:ascii="Arial" w:eastAsia="Times New Roman" w:hAnsi="Arial" w:cs="Arial"/>
          <w:b/>
          <w:sz w:val="20"/>
          <w:szCs w:val="20"/>
          <w:lang w:eastAsia="ru-RU"/>
        </w:rPr>
        <w:t>Neskelbtinos informacijos naudojimo tvarka</w:t>
      </w:r>
    </w:p>
    <w:p w14:paraId="27241E56" w14:textId="77777777" w:rsidR="00733597" w:rsidRPr="00C514B8" w:rsidRDefault="00733597" w:rsidP="00733597">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Informacijos gavėjas įsipareigoja:</w:t>
      </w:r>
    </w:p>
    <w:p w14:paraId="2FAC83FD"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Neskelbtiną informacija naudoti išimtinai tam tikslui, kuriam ji buvo perduota;</w:t>
      </w:r>
    </w:p>
    <w:p w14:paraId="08504F7A"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neatskleisti Neskelbtinos informacijos jokiu būdu ir nenaudoti bet kokiu būdu, dėl kurio LITGRID AB gali būti padaryta žala;</w:t>
      </w:r>
    </w:p>
    <w:p w14:paraId="0C05ACE4"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50C64D14"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be išankstinio rašytinio LITGRID AB sutikimo neatskleisti ir neteikti Neskelbtinos informacijos tretiesiems asmenims;</w:t>
      </w:r>
    </w:p>
    <w:p w14:paraId="6287DAD5"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lastRenderedPageBreak/>
        <w:t>Bendrovei pateikus oficialų prašymą, siekiant patvirtinti, jog Informacijos gavėjas laikosi Įsipareigojimo, Informacijos gavėjas suteikia LITGRID AB ar pasirinktai trečiajai šaliai, veikiančiai LITGRID AB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10E30861"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 xml:space="preserve">Informacijos gavėjas įsipareigoja informuoti LITGRID AB elektroniniu paštu </w:t>
      </w:r>
      <w:hyperlink r:id="rId11" w:history="1">
        <w:r w:rsidRPr="00C514B8">
          <w:rPr>
            <w:rStyle w:val="Hyperlink"/>
            <w:rFonts w:ascii="Arial" w:eastAsia="Times New Roman" w:hAnsi="Arial" w:cs="Arial"/>
            <w:sz w:val="20"/>
            <w:szCs w:val="20"/>
          </w:rPr>
          <w:t>incidentai@litgrid.eu</w:t>
        </w:r>
      </w:hyperlink>
      <w:r w:rsidRPr="00C514B8">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LITGRID AB visus faktus susijusius su Neskelbtinos informacijos saugos pažeidimu.</w:t>
      </w:r>
    </w:p>
    <w:p w14:paraId="70C53366"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Informacijos gavėjas suteikia teisę tik žemiau nurodytiems asmenims susipažinti su Neskelbtina informacija ir tik įgyvendinus abi žemiau nurodytas sąlygas:</w:t>
      </w:r>
    </w:p>
    <w:p w14:paraId="5851B8CE"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teisė susipažinti su Neskelbtina informacija gali būti suteikiama tik asmenims, kuriems būtina žinoti Neskelbtiną informaciją atsižvelgiant į jų užimamas pareigas ar profesiją įgyvendinant tikslą, kuriam LITGRID AB perdavė informaciją;</w:t>
      </w:r>
    </w:p>
    <w:p w14:paraId="522B8E47"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BFE12A8" w14:textId="77777777" w:rsidR="00733597" w:rsidRPr="00C514B8" w:rsidRDefault="00733597" w:rsidP="00733597">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Įsipareigojime numatytos Informacijos gavėjo pareigos dėl Neskelbtinos informacijos neatskleidimo netaikomos, tuo atveju ir tokia apimtimi,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LITGRID AB.</w:t>
      </w:r>
    </w:p>
    <w:p w14:paraId="0D1EA135" w14:textId="77777777" w:rsidR="00733597" w:rsidRPr="00C514B8" w:rsidRDefault="00733597" w:rsidP="00733597">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Tuo atveju, jeigu Informacijos gavėjas gauna prieiga prie elektroninės Neskelbtinos informacijos, jis įsipareigoja:</w:t>
      </w:r>
    </w:p>
    <w:p w14:paraId="6B1B3090"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22FB01" w14:textId="77777777" w:rsidR="00733597" w:rsidRPr="00C514B8" w:rsidRDefault="00733597" w:rsidP="00733597">
      <w:pPr>
        <w:numPr>
          <w:ilvl w:val="2"/>
          <w:numId w:val="1"/>
        </w:numPr>
        <w:tabs>
          <w:tab w:val="left" w:pos="426"/>
        </w:tabs>
        <w:spacing w:after="200" w:line="240" w:lineRule="auto"/>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1203FE0D"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3E360467"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 xml:space="preserve">Elektroninė informacija turi būti persiunčiama šifruotoje formoje, naudojant su LITGRID AB suderintas šifravimo priemones. Šifravimui naudojamą slaptažodį draudžiama perduoti tokiu pat būdu (pvz. elektroniniu paštu) kaip ir pagrindinę informaciją. </w:t>
      </w:r>
    </w:p>
    <w:p w14:paraId="3953A86D" w14:textId="77777777" w:rsidR="00733597" w:rsidRPr="00C514B8" w:rsidRDefault="00733597" w:rsidP="00733597">
      <w:pPr>
        <w:numPr>
          <w:ilvl w:val="0"/>
          <w:numId w:val="1"/>
        </w:numPr>
        <w:tabs>
          <w:tab w:val="left" w:pos="426"/>
        </w:tabs>
        <w:spacing w:after="200" w:line="240" w:lineRule="auto"/>
        <w:jc w:val="both"/>
        <w:rPr>
          <w:rFonts w:ascii="Arial" w:eastAsia="Times New Roman" w:hAnsi="Arial" w:cs="Arial"/>
          <w:b/>
          <w:sz w:val="20"/>
          <w:szCs w:val="20"/>
          <w:lang w:eastAsia="ru-RU"/>
        </w:rPr>
      </w:pPr>
      <w:r w:rsidRPr="00C514B8">
        <w:rPr>
          <w:rFonts w:ascii="Arial" w:eastAsia="Times New Roman" w:hAnsi="Arial" w:cs="Arial"/>
          <w:b/>
          <w:sz w:val="20"/>
          <w:szCs w:val="20"/>
          <w:lang w:eastAsia="ru-RU"/>
        </w:rPr>
        <w:t>Informacijos sunaikinimas</w:t>
      </w:r>
    </w:p>
    <w:p w14:paraId="5971429A"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w:t>
      </w:r>
      <w:r w:rsidRPr="00C514B8">
        <w:rPr>
          <w:rFonts w:ascii="Arial" w:eastAsia="Times New Roman" w:hAnsi="Arial" w:cs="Arial"/>
          <w:sz w:val="20"/>
          <w:szCs w:val="20"/>
          <w:lang w:eastAsia="ru-RU"/>
        </w:rPr>
        <w:lastRenderedPageBreak/>
        <w:t>pasilikti sau jokia forma išsaugotos Neskelbtinos informacijos. LITGRID AB turi teisę reikalauti, kad būtų pateikti įrodymai, kad informacija buvo sunaikinta tinkamai.</w:t>
      </w:r>
    </w:p>
    <w:p w14:paraId="6914E216" w14:textId="77777777" w:rsidR="00733597" w:rsidRPr="00C514B8" w:rsidRDefault="00733597" w:rsidP="00733597">
      <w:pPr>
        <w:numPr>
          <w:ilvl w:val="0"/>
          <w:numId w:val="1"/>
        </w:numPr>
        <w:tabs>
          <w:tab w:val="left" w:pos="426"/>
        </w:tabs>
        <w:spacing w:after="200" w:line="240" w:lineRule="auto"/>
        <w:jc w:val="both"/>
        <w:rPr>
          <w:rFonts w:ascii="Arial" w:eastAsia="Times New Roman" w:hAnsi="Arial" w:cs="Arial"/>
          <w:b/>
          <w:sz w:val="20"/>
          <w:szCs w:val="20"/>
          <w:lang w:eastAsia="ru-RU"/>
        </w:rPr>
      </w:pPr>
      <w:r w:rsidRPr="00C514B8">
        <w:rPr>
          <w:rFonts w:ascii="Arial" w:eastAsia="Times New Roman" w:hAnsi="Arial" w:cs="Arial"/>
          <w:b/>
          <w:sz w:val="20"/>
          <w:szCs w:val="20"/>
          <w:lang w:eastAsia="ru-RU"/>
        </w:rPr>
        <w:t>Atsakomybė</w:t>
      </w:r>
    </w:p>
    <w:p w14:paraId="61326585"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56D7EFF"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C514B8">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4ADFB1E" w14:textId="77777777" w:rsidR="00733597" w:rsidRPr="00C514B8" w:rsidRDefault="00733597" w:rsidP="00733597">
      <w:pPr>
        <w:numPr>
          <w:ilvl w:val="0"/>
          <w:numId w:val="1"/>
        </w:numPr>
        <w:tabs>
          <w:tab w:val="left" w:pos="426"/>
        </w:tabs>
        <w:spacing w:after="200" w:line="240" w:lineRule="auto"/>
        <w:jc w:val="both"/>
        <w:rPr>
          <w:rFonts w:ascii="Arial" w:eastAsia="Times New Roman" w:hAnsi="Arial" w:cs="Arial"/>
          <w:b/>
          <w:sz w:val="20"/>
          <w:szCs w:val="20"/>
          <w:lang w:eastAsia="ru-RU"/>
        </w:rPr>
      </w:pPr>
      <w:r w:rsidRPr="00C514B8">
        <w:rPr>
          <w:rFonts w:ascii="Arial" w:eastAsia="Times New Roman" w:hAnsi="Arial" w:cs="Arial"/>
          <w:b/>
          <w:sz w:val="20"/>
          <w:szCs w:val="20"/>
          <w:lang w:eastAsia="ru-RU"/>
        </w:rPr>
        <w:t>Įsipareigojimo galiojimas</w:t>
      </w:r>
    </w:p>
    <w:p w14:paraId="118778C1"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Įsipareigojimas įsigalioja jo pasirašymo dieną ir galioja neterminuotai, jei sutartiniuose santykiuose ar teisės aktuose nenumatyta kitaip.</w:t>
      </w:r>
    </w:p>
    <w:p w14:paraId="15304933"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Tuo atveju, jeigu Informacijos gavėjas išreiškia norą nutraukti Įsipareigojimo galiojimą, jis privalo LITGRID AB pateikti rašytinį prašymą ir įrodymus, kad informacija buvo sunaikinta arba grąžinta LITGRID AB 3.1 punkte nustatyta tvarka.</w:t>
      </w:r>
    </w:p>
    <w:p w14:paraId="7874EF22"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Įsipareigojimui taikomi Lietuvos Respublikos įstatymai ir jais vadovaujantis jis aiškinamas.</w:t>
      </w:r>
    </w:p>
    <w:p w14:paraId="3906E1BD" w14:textId="77777777" w:rsidR="00733597" w:rsidRPr="00C514B8" w:rsidRDefault="00733597" w:rsidP="00733597">
      <w:pPr>
        <w:numPr>
          <w:ilvl w:val="0"/>
          <w:numId w:val="1"/>
        </w:numPr>
        <w:tabs>
          <w:tab w:val="left" w:pos="426"/>
        </w:tabs>
        <w:spacing w:after="200" w:line="240" w:lineRule="auto"/>
        <w:jc w:val="both"/>
        <w:rPr>
          <w:rFonts w:ascii="Arial" w:eastAsia="Times New Roman" w:hAnsi="Arial" w:cs="Arial"/>
          <w:b/>
          <w:sz w:val="20"/>
          <w:szCs w:val="20"/>
          <w:lang w:eastAsia="ru-RU"/>
        </w:rPr>
      </w:pPr>
      <w:r w:rsidRPr="00C514B8">
        <w:rPr>
          <w:rFonts w:ascii="Arial" w:eastAsia="Times New Roman" w:hAnsi="Arial" w:cs="Arial"/>
          <w:b/>
          <w:sz w:val="20"/>
          <w:szCs w:val="20"/>
          <w:lang w:eastAsia="ru-RU"/>
        </w:rPr>
        <w:t>Kitos sąlygos</w:t>
      </w:r>
    </w:p>
    <w:p w14:paraId="580EE933"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Įsipareigojimas sudarytas dviem vienodą teisinę galią turinčiais egzemplioriais. Vienas Įsipareigojimo egzempliorius pateikiamas LITGRID AB, kitas lieka Informacijos gavėjui.</w:t>
      </w:r>
    </w:p>
    <w:p w14:paraId="4F1525B0" w14:textId="77777777" w:rsidR="00733597" w:rsidRPr="00C514B8" w:rsidRDefault="00733597" w:rsidP="00733597">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C514B8">
        <w:rPr>
          <w:rFonts w:ascii="Arial" w:eastAsia="Times New Roman" w:hAnsi="Arial" w:cs="Arial"/>
          <w:sz w:val="20"/>
          <w:szCs w:val="20"/>
          <w:lang w:eastAsia="ru-RU"/>
        </w:rPr>
        <w:t>Visi ginčai dėl Įsipareigojimo sudarymo, galiojimo ar vykdymo sprendžiami derybų keliu. Neišsprendus ginčo derybų keliu, ginčas sprendžiamas teisme.</w:t>
      </w:r>
    </w:p>
    <w:p w14:paraId="7953BACF" w14:textId="77777777" w:rsidR="00733597" w:rsidRPr="00C514B8" w:rsidRDefault="00733597" w:rsidP="00733597">
      <w:pPr>
        <w:tabs>
          <w:tab w:val="left" w:pos="5210"/>
        </w:tabs>
        <w:spacing w:after="200" w:line="240" w:lineRule="auto"/>
        <w:rPr>
          <w:rFonts w:ascii="Arial" w:eastAsia="Times New Roman" w:hAnsi="Arial" w:cs="Arial"/>
          <w:sz w:val="20"/>
          <w:szCs w:val="20"/>
          <w:lang w:eastAsia="ru-RU"/>
        </w:rPr>
      </w:pPr>
    </w:p>
    <w:p w14:paraId="1C328A4B" w14:textId="77777777" w:rsidR="00733597" w:rsidRPr="00C514B8" w:rsidRDefault="00733597" w:rsidP="00733597">
      <w:pPr>
        <w:tabs>
          <w:tab w:val="left" w:pos="5210"/>
        </w:tabs>
        <w:spacing w:after="200" w:line="240" w:lineRule="auto"/>
        <w:rPr>
          <w:rFonts w:ascii="Arial" w:eastAsia="Times New Roman" w:hAnsi="Arial" w:cs="Arial"/>
          <w:sz w:val="20"/>
          <w:szCs w:val="20"/>
          <w:lang w:eastAsia="ru-RU"/>
        </w:rPr>
      </w:pPr>
      <w:r w:rsidRPr="00C514B8">
        <w:rPr>
          <w:rFonts w:ascii="Arial" w:eastAsia="Times New Roman" w:hAnsi="Arial" w:cs="Arial"/>
          <w:sz w:val="20"/>
          <w:szCs w:val="20"/>
          <w:lang w:eastAsia="ru-RU"/>
        </w:rPr>
        <w:t xml:space="preserve">Informacijos gavėjas:                             </w:t>
      </w:r>
      <w:r w:rsidRPr="00C514B8">
        <w:rPr>
          <w:rFonts w:ascii="Arial" w:hAnsi="Arial" w:cs="Arial"/>
          <w:sz w:val="20"/>
          <w:szCs w:val="20"/>
        </w:rPr>
        <w:t>_________________________________________</w:t>
      </w:r>
    </w:p>
    <w:p w14:paraId="59F012B8" w14:textId="77777777" w:rsidR="00733597" w:rsidRPr="00C514B8" w:rsidRDefault="00733597" w:rsidP="00733597">
      <w:pPr>
        <w:tabs>
          <w:tab w:val="left" w:pos="5210"/>
        </w:tabs>
        <w:spacing w:after="200" w:line="240" w:lineRule="auto"/>
        <w:jc w:val="center"/>
        <w:rPr>
          <w:rFonts w:ascii="Arial" w:hAnsi="Arial" w:cs="Arial"/>
          <w:sz w:val="20"/>
          <w:szCs w:val="20"/>
        </w:rPr>
      </w:pPr>
    </w:p>
    <w:p w14:paraId="6A0B14E0" w14:textId="77777777" w:rsidR="00733597" w:rsidRPr="00C514B8" w:rsidRDefault="00733597" w:rsidP="00733597">
      <w:pPr>
        <w:spacing w:after="200"/>
        <w:rPr>
          <w:rFonts w:ascii="Arial" w:hAnsi="Arial" w:cs="Arial"/>
          <w:sz w:val="20"/>
          <w:szCs w:val="20"/>
        </w:rPr>
      </w:pPr>
    </w:p>
    <w:p w14:paraId="60CD9714" w14:textId="4EC336B2" w:rsidR="00FA7EBF" w:rsidRPr="00733597" w:rsidRDefault="00FA7EBF" w:rsidP="00733597"/>
    <w:sectPr w:rsidR="00FA7EBF" w:rsidRPr="0073359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4AC9" w14:textId="77777777" w:rsidR="00A82E3B" w:rsidRDefault="00A82E3B" w:rsidP="00ED0800">
      <w:pPr>
        <w:spacing w:after="0" w:line="240" w:lineRule="auto"/>
      </w:pPr>
      <w:r>
        <w:separator/>
      </w:r>
    </w:p>
  </w:endnote>
  <w:endnote w:type="continuationSeparator" w:id="0">
    <w:p w14:paraId="278802E5" w14:textId="77777777" w:rsidR="00A82E3B" w:rsidRDefault="00A82E3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A5D6" w14:textId="77777777" w:rsidR="00A82E3B" w:rsidRDefault="00A82E3B" w:rsidP="00ED0800">
      <w:pPr>
        <w:spacing w:after="0" w:line="240" w:lineRule="auto"/>
      </w:pPr>
      <w:r>
        <w:separator/>
      </w:r>
    </w:p>
  </w:footnote>
  <w:footnote w:type="continuationSeparator" w:id="0">
    <w:p w14:paraId="1853C0EF" w14:textId="77777777" w:rsidR="00A82E3B" w:rsidRDefault="00A82E3B" w:rsidP="00ED0800">
      <w:pPr>
        <w:spacing w:after="0" w:line="240" w:lineRule="auto"/>
      </w:pPr>
      <w:r>
        <w:continuationSeparator/>
      </w:r>
    </w:p>
  </w:footnote>
  <w:footnote w:id="1">
    <w:p w14:paraId="462CD521" w14:textId="77777777" w:rsidR="00733597" w:rsidRPr="007C406E" w:rsidRDefault="00733597" w:rsidP="00733597">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40F92137" w14:textId="77777777" w:rsidR="00733597" w:rsidRPr="007C406E" w:rsidRDefault="00733597" w:rsidP="00733597">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sudaryti galimybę susisiekti su Informacijos gavėju šio Įsipareigojimo užtikrinimo klausimais. </w:t>
      </w:r>
    </w:p>
    <w:p w14:paraId="307C06BC" w14:textId="77777777" w:rsidR="00733597" w:rsidRPr="007C406E" w:rsidRDefault="00733597" w:rsidP="00733597">
      <w:pPr>
        <w:pStyle w:val="FootnoteText"/>
        <w:jc w:val="both"/>
        <w:rPr>
          <w:rFonts w:ascii="Arial" w:hAnsi="Arial" w:cs="Arial"/>
          <w:lang w:val="lt-LT"/>
        </w:rPr>
      </w:pPr>
      <w:r w:rsidRPr="007C406E">
        <w:rPr>
          <w:rFonts w:ascii="Arial" w:hAnsi="Arial" w:cs="Arial"/>
          <w:sz w:val="16"/>
          <w:szCs w:val="16"/>
          <w:lang w:val="lt-LT"/>
        </w:rPr>
        <w:t>Papildomai informuojame, kad Įsipareigojimas, kartu su jame Jūsų nurodyta asmenine informacija, registruojamas ir saugomas LITGRID 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211B2647" w14:textId="77777777" w:rsidR="00733597" w:rsidRPr="00B420D6" w:rsidRDefault="00733597" w:rsidP="00733597">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B70FE3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61079"/>
    <w:rsid w:val="005E170F"/>
    <w:rsid w:val="006125CC"/>
    <w:rsid w:val="006126AE"/>
    <w:rsid w:val="006305F8"/>
    <w:rsid w:val="00663F9C"/>
    <w:rsid w:val="00681174"/>
    <w:rsid w:val="00682D4D"/>
    <w:rsid w:val="00687A8F"/>
    <w:rsid w:val="0069367F"/>
    <w:rsid w:val="006E6972"/>
    <w:rsid w:val="006F0E1D"/>
    <w:rsid w:val="006F1129"/>
    <w:rsid w:val="00733597"/>
    <w:rsid w:val="00742286"/>
    <w:rsid w:val="00793392"/>
    <w:rsid w:val="007C406E"/>
    <w:rsid w:val="00871595"/>
    <w:rsid w:val="00876D7F"/>
    <w:rsid w:val="0087713F"/>
    <w:rsid w:val="0089042B"/>
    <w:rsid w:val="008D28B8"/>
    <w:rsid w:val="00945A9F"/>
    <w:rsid w:val="009A45CB"/>
    <w:rsid w:val="00A0296C"/>
    <w:rsid w:val="00A144CE"/>
    <w:rsid w:val="00A23135"/>
    <w:rsid w:val="00A40F4E"/>
    <w:rsid w:val="00A47D29"/>
    <w:rsid w:val="00A52248"/>
    <w:rsid w:val="00A5700A"/>
    <w:rsid w:val="00A645BA"/>
    <w:rsid w:val="00A76392"/>
    <w:rsid w:val="00A82E3B"/>
    <w:rsid w:val="00AA089F"/>
    <w:rsid w:val="00AC0E7F"/>
    <w:rsid w:val="00AE1832"/>
    <w:rsid w:val="00B30124"/>
    <w:rsid w:val="00B420D6"/>
    <w:rsid w:val="00B54B53"/>
    <w:rsid w:val="00B65AEE"/>
    <w:rsid w:val="00B713A7"/>
    <w:rsid w:val="00B72B60"/>
    <w:rsid w:val="00B73A94"/>
    <w:rsid w:val="00B84BBA"/>
    <w:rsid w:val="00BF3311"/>
    <w:rsid w:val="00C00736"/>
    <w:rsid w:val="00C30798"/>
    <w:rsid w:val="00C35F53"/>
    <w:rsid w:val="00C514B8"/>
    <w:rsid w:val="00C56CB1"/>
    <w:rsid w:val="00CA4B87"/>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84C4B"/>
    <w:rsid w:val="00ED0800"/>
    <w:rsid w:val="00EF2DD8"/>
    <w:rsid w:val="00F856BD"/>
    <w:rsid w:val="00F9362C"/>
    <w:rsid w:val="00FA7AAA"/>
    <w:rsid w:val="00FA7EBF"/>
    <w:rsid w:val="00FB7287"/>
    <w:rsid w:val="00FC0CAF"/>
    <w:rsid w:val="00FD0703"/>
    <w:rsid w:val="00FD0F2D"/>
    <w:rsid w:val="00FE1828"/>
    <w:rsid w:val="00FF4F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openxmlformats.org/package/2006/metadata/core-properties"/>
    <ds:schemaRef ds:uri="http://schemas.microsoft.com/office/2006/metadata/properties"/>
    <ds:schemaRef ds:uri="http://www.w3.org/XML/1998/namespace"/>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c4e68da5-c55f-403f-85ca-1c4bc7335b8b"/>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EAFBF5A8-722C-459E-B569-B1857EAF2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1269</Words>
  <Characters>7239</Characters>
  <DocSecurity>4</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2026-03-04T05:46:00Z</dcterms:created>
  <dcterms:modified xsi:type="dcterms:W3CDTF">2026-03-04T05:46:00Z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